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34FCC" w14:textId="742C98C9" w:rsidR="000174DB" w:rsidRPr="00565547" w:rsidRDefault="0046323B" w:rsidP="00692A70">
      <w:pPr>
        <w:spacing w:after="200" w:line="276" w:lineRule="auto"/>
        <w:rPr>
          <w:rFonts w:ascii="Arial" w:hAnsi="Arial" w:cs="Arial"/>
          <w:sz w:val="20"/>
          <w:szCs w:val="20"/>
          <w:highlight w:val="white"/>
          <w:lang w:val="en-GB"/>
        </w:rPr>
      </w:pPr>
      <w:r>
        <w:rPr>
          <w:rFonts w:ascii="Arial" w:hAnsi="Arial" w:cs="Arial"/>
          <w:noProof/>
          <w:sz w:val="20"/>
          <w:szCs w:val="20"/>
          <w:lang w:val="en-GB"/>
        </w:rPr>
        <w:drawing>
          <wp:inline distT="0" distB="0" distL="0" distR="0" wp14:anchorId="6DEE59EB" wp14:editId="24F908DA">
            <wp:extent cx="5733415" cy="15290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3415" cy="1529080"/>
                    </a:xfrm>
                    <a:prstGeom prst="rect">
                      <a:avLst/>
                    </a:prstGeom>
                  </pic:spPr>
                </pic:pic>
              </a:graphicData>
            </a:graphic>
          </wp:inline>
        </w:drawing>
      </w:r>
    </w:p>
    <w:p w14:paraId="48FA284C" w14:textId="77777777" w:rsidR="000174DB" w:rsidRPr="00565547" w:rsidRDefault="000174DB" w:rsidP="00692A70">
      <w:pPr>
        <w:spacing w:line="276" w:lineRule="auto"/>
        <w:rPr>
          <w:rFonts w:ascii="Arial" w:hAnsi="Arial" w:cs="Arial"/>
          <w:sz w:val="20"/>
          <w:szCs w:val="20"/>
          <w:lang w:val="en-GB"/>
        </w:rPr>
      </w:pPr>
      <w:r w:rsidRPr="00565547">
        <w:rPr>
          <w:rFonts w:ascii="Arial" w:hAnsi="Arial" w:cs="Arial"/>
          <w:sz w:val="20"/>
          <w:szCs w:val="20"/>
          <w:lang w:val="en-GB"/>
        </w:rPr>
        <w:t>Dear Colleagues,</w:t>
      </w:r>
    </w:p>
    <w:p w14:paraId="1818194D" w14:textId="6A3B4E5D" w:rsidR="000174DB" w:rsidRPr="00565547" w:rsidRDefault="000174DB" w:rsidP="00692A70">
      <w:pPr>
        <w:spacing w:before="120" w:line="276" w:lineRule="auto"/>
        <w:rPr>
          <w:rFonts w:ascii="Arial" w:hAnsi="Arial" w:cs="Arial"/>
          <w:sz w:val="20"/>
          <w:szCs w:val="20"/>
          <w:lang w:val="en-GB"/>
        </w:rPr>
      </w:pPr>
      <w:r w:rsidRPr="00565547">
        <w:rPr>
          <w:rFonts w:ascii="Arial" w:hAnsi="Arial" w:cs="Arial"/>
          <w:sz w:val="20"/>
          <w:szCs w:val="20"/>
          <w:lang w:val="en-GB"/>
        </w:rPr>
        <w:t xml:space="preserve">we are pleased to announce that </w:t>
      </w:r>
      <w:r w:rsidRPr="00565547">
        <w:rPr>
          <w:rFonts w:ascii="Arial" w:hAnsi="Arial" w:cs="Arial"/>
          <w:sz w:val="20"/>
          <w:szCs w:val="20"/>
          <w:highlight w:val="yellow"/>
          <w:lang w:val="en-GB"/>
        </w:rPr>
        <w:t>once again/for the first time</w:t>
      </w:r>
      <w:r w:rsidRPr="00565547">
        <w:rPr>
          <w:rFonts w:ascii="Arial" w:hAnsi="Arial" w:cs="Arial"/>
          <w:sz w:val="20"/>
          <w:szCs w:val="20"/>
          <w:lang w:val="en-GB"/>
        </w:rPr>
        <w:t xml:space="preserve"> we are actively involved in the action “Two Hours for Family/ Two Hours for Human”. This is the Global Social Movement for closeness initiated by the Humanites Institute over eleven years ago. The action is a response to the growing phenomenon of loneliness, depression, and the breakdown of interpersonal relationships, including the breakdown of families which results from the pace of our lives.</w:t>
      </w:r>
      <w:r w:rsidR="00565547" w:rsidRPr="00565547">
        <w:rPr>
          <w:rFonts w:ascii="Arial" w:hAnsi="Arial" w:cs="Arial"/>
          <w:sz w:val="20"/>
          <w:szCs w:val="20"/>
          <w:lang w:val="en-GB"/>
        </w:rPr>
        <w:br/>
      </w:r>
    </w:p>
    <w:p w14:paraId="550F1E6E" w14:textId="1E318C6C" w:rsidR="00565547" w:rsidRPr="00565547" w:rsidRDefault="000174DB" w:rsidP="00692A70">
      <w:pPr>
        <w:spacing w:line="276" w:lineRule="auto"/>
        <w:rPr>
          <w:rFonts w:ascii="Arial" w:hAnsi="Arial" w:cs="Arial"/>
          <w:sz w:val="20"/>
          <w:szCs w:val="20"/>
          <w:lang w:val="en-GB"/>
        </w:rPr>
      </w:pPr>
      <w:r w:rsidRPr="00565547">
        <w:rPr>
          <w:rFonts w:ascii="Arial" w:hAnsi="Arial" w:cs="Arial"/>
          <w:sz w:val="20"/>
          <w:szCs w:val="20"/>
          <w:lang w:val="en-GB"/>
        </w:rPr>
        <w:t>We are aware of the important roles you play outside of work and how many tasks you perform in your everyday life, in your families, communities in which you live</w:t>
      </w:r>
      <w:r w:rsidR="009A72C6">
        <w:rPr>
          <w:rFonts w:ascii="Arial" w:hAnsi="Arial" w:cs="Arial"/>
          <w:sz w:val="20"/>
          <w:szCs w:val="20"/>
          <w:lang w:val="en-GB"/>
        </w:rPr>
        <w:t>,</w:t>
      </w:r>
      <w:r w:rsidRPr="00565547">
        <w:rPr>
          <w:rFonts w:ascii="Arial" w:hAnsi="Arial" w:cs="Arial"/>
          <w:sz w:val="20"/>
          <w:szCs w:val="20"/>
          <w:lang w:val="en-GB"/>
        </w:rPr>
        <w:t xml:space="preserve"> or in which you pursue your passions. The pace of life that accompanies all of us is not without significance, either. Pressure, stress, and rush often mean that what is most important is lost somewhere along the way. </w:t>
      </w:r>
    </w:p>
    <w:p w14:paraId="3A926B77" w14:textId="77777777" w:rsidR="009A72C6" w:rsidRDefault="009A72C6" w:rsidP="00692A70">
      <w:pPr>
        <w:shd w:val="clear" w:color="auto" w:fill="FFFFFF"/>
        <w:spacing w:before="120" w:line="276" w:lineRule="auto"/>
        <w:rPr>
          <w:rFonts w:ascii="Arial" w:hAnsi="Arial" w:cs="Arial"/>
          <w:sz w:val="20"/>
          <w:szCs w:val="20"/>
          <w:lang w:val="en-GB"/>
        </w:rPr>
      </w:pPr>
      <w:r w:rsidRPr="009A72C6">
        <w:rPr>
          <w:rFonts w:ascii="Arial" w:hAnsi="Arial" w:cs="Arial"/>
          <w:sz w:val="20"/>
          <w:szCs w:val="20"/>
          <w:lang w:val="en-GB"/>
        </w:rPr>
        <w:t xml:space="preserve">We know what kind of tension resulting from the pandemic you have had to face so far. More and more often we feel tired, lonely, and lost.  In this challenging time of war in Europe, the support we receive from loved ones is essential, as is our support for others, closeness, acceptance, empathy, love, sharing good emotions, and caring for relationships. Therefore, we would like to invite you to take part in the “Two Hours for Family/ Two Hours for Human”. </w:t>
      </w:r>
    </w:p>
    <w:p w14:paraId="1393AB86" w14:textId="4A6C5F57" w:rsidR="00565547" w:rsidRDefault="00565547" w:rsidP="00692A70">
      <w:pPr>
        <w:shd w:val="clear" w:color="auto" w:fill="FFFFFF"/>
        <w:spacing w:before="120" w:line="276" w:lineRule="auto"/>
        <w:rPr>
          <w:rFonts w:ascii="Arial" w:hAnsi="Arial" w:cs="Arial"/>
          <w:bCs/>
          <w:sz w:val="20"/>
          <w:szCs w:val="20"/>
          <w:lang w:val="en-GB"/>
        </w:rPr>
      </w:pPr>
      <w:r w:rsidRPr="00565547">
        <w:rPr>
          <w:rFonts w:ascii="Arial" w:hAnsi="Arial" w:cs="Arial"/>
          <w:b/>
          <w:color w:val="11A709"/>
          <w:sz w:val="20"/>
          <w:szCs w:val="20"/>
          <w:lang w:val="en-GB"/>
        </w:rPr>
        <w:t xml:space="preserve">Let’s stop for a moment, let’s slow down! </w:t>
      </w:r>
      <w:r w:rsidRPr="00565547">
        <w:rPr>
          <w:rFonts w:ascii="Arial" w:hAnsi="Arial" w:cs="Arial"/>
          <w:bCs/>
          <w:sz w:val="20"/>
          <w:szCs w:val="20"/>
          <w:lang w:val="en-GB"/>
        </w:rPr>
        <w:t>Let us consider what our true value is. We will discover then that our strength to act often comes from the quality of relationships with our loved ones in the family and of the relationships that we build around ourselves at work, at school, at university, or simply in life, and which we often neglect due to lack of time and fatigue. Consequently, we often reduce it to the exchange of simple information from everyday life, losing the possibility of a kind of re-discovering our loved ones again, which is the driving force of relationships, such as, for example, when falling in love.</w:t>
      </w:r>
    </w:p>
    <w:p w14:paraId="05E5B5AE" w14:textId="77777777" w:rsidR="00692A70" w:rsidRPr="00565547" w:rsidRDefault="00692A70" w:rsidP="00692A70">
      <w:pPr>
        <w:shd w:val="clear" w:color="auto" w:fill="FFFFFF"/>
        <w:spacing w:before="120" w:line="276" w:lineRule="auto"/>
        <w:rPr>
          <w:rFonts w:ascii="Arial" w:hAnsi="Arial" w:cs="Arial"/>
          <w:bCs/>
          <w:sz w:val="20"/>
          <w:szCs w:val="20"/>
          <w:lang w:val="en-GB"/>
        </w:rPr>
      </w:pPr>
    </w:p>
    <w:p w14:paraId="777319FB" w14:textId="7C020397" w:rsidR="00565547" w:rsidRPr="00565547" w:rsidRDefault="00565547" w:rsidP="00692A70">
      <w:pPr>
        <w:spacing w:line="276" w:lineRule="auto"/>
        <w:rPr>
          <w:rFonts w:ascii="Arial" w:hAnsi="Arial" w:cs="Arial"/>
          <w:sz w:val="20"/>
          <w:szCs w:val="20"/>
          <w:lang w:val="en-GB"/>
        </w:rPr>
      </w:pPr>
      <w:r w:rsidRPr="00565547">
        <w:rPr>
          <w:rFonts w:ascii="Arial" w:hAnsi="Arial" w:cs="Arial"/>
          <w:sz w:val="20"/>
          <w:szCs w:val="20"/>
          <w:lang w:val="en-GB"/>
        </w:rPr>
        <w:t xml:space="preserve">The culmination of the action Two Hours for Family/Two Hours for Human takes place </w:t>
      </w:r>
      <w:r w:rsidRPr="00565547">
        <w:rPr>
          <w:rFonts w:ascii="Arial" w:hAnsi="Arial" w:cs="Arial"/>
          <w:b/>
          <w:bCs/>
          <w:sz w:val="20"/>
          <w:szCs w:val="20"/>
          <w:lang w:val="en-GB"/>
        </w:rPr>
        <w:t>on 15</w:t>
      </w:r>
      <w:r w:rsidRPr="00565547">
        <w:rPr>
          <w:rFonts w:ascii="Arial" w:hAnsi="Arial" w:cs="Arial"/>
          <w:b/>
          <w:bCs/>
          <w:sz w:val="20"/>
          <w:szCs w:val="20"/>
          <w:vertAlign w:val="superscript"/>
          <w:lang w:val="en-GB"/>
        </w:rPr>
        <w:t>th</w:t>
      </w:r>
      <w:r w:rsidRPr="00565547">
        <w:rPr>
          <w:rFonts w:ascii="Arial" w:hAnsi="Arial" w:cs="Arial"/>
          <w:b/>
          <w:bCs/>
          <w:sz w:val="20"/>
          <w:szCs w:val="20"/>
          <w:lang w:val="en-GB"/>
        </w:rPr>
        <w:t xml:space="preserve"> May for a reason. Did you know, it’s International Day of Families?</w:t>
      </w:r>
      <w:r w:rsidRPr="00565547">
        <w:rPr>
          <w:rFonts w:ascii="Arial" w:hAnsi="Arial" w:cs="Arial"/>
          <w:sz w:val="20"/>
          <w:szCs w:val="20"/>
          <w:lang w:val="en-GB"/>
        </w:rPr>
        <w:t xml:space="preserve"> Especially on this day, let’s use the free afternoon for joint activities with family and friends. It can also be a space for getting to know each other a bit better by the employees of our company. </w:t>
      </w:r>
      <w:r w:rsidRPr="00565547">
        <w:rPr>
          <w:rFonts w:ascii="Arial" w:hAnsi="Arial" w:cs="Arial"/>
          <w:b/>
          <w:bCs/>
          <w:sz w:val="20"/>
          <w:szCs w:val="20"/>
          <w:lang w:val="en-GB"/>
        </w:rPr>
        <w:t xml:space="preserve">We want to make your task a </w:t>
      </w:r>
      <w:r w:rsidRPr="00565547">
        <w:rPr>
          <w:rFonts w:ascii="Arial" w:hAnsi="Arial" w:cs="Arial"/>
          <w:b/>
          <w:bCs/>
          <w:sz w:val="20"/>
          <w:szCs w:val="20"/>
          <w:highlight w:val="yellow"/>
          <w:lang w:val="en-GB"/>
        </w:rPr>
        <w:t>bit easier by enabling the earlier finish of the workday on Friday, 1</w:t>
      </w:r>
      <w:r w:rsidR="00692A70">
        <w:rPr>
          <w:rFonts w:ascii="Arial" w:hAnsi="Arial" w:cs="Arial"/>
          <w:b/>
          <w:bCs/>
          <w:sz w:val="20"/>
          <w:szCs w:val="20"/>
          <w:highlight w:val="yellow"/>
          <w:lang w:val="en-GB"/>
        </w:rPr>
        <w:t>3</w:t>
      </w:r>
      <w:r w:rsidRPr="00565547">
        <w:rPr>
          <w:rFonts w:ascii="Arial" w:hAnsi="Arial" w:cs="Arial"/>
          <w:b/>
          <w:bCs/>
          <w:sz w:val="20"/>
          <w:szCs w:val="20"/>
          <w:highlight w:val="yellow"/>
          <w:vertAlign w:val="superscript"/>
          <w:lang w:val="en-GB"/>
        </w:rPr>
        <w:t>th</w:t>
      </w:r>
      <w:r w:rsidRPr="00565547">
        <w:rPr>
          <w:rFonts w:ascii="Arial" w:hAnsi="Arial" w:cs="Arial"/>
          <w:b/>
          <w:bCs/>
          <w:sz w:val="20"/>
          <w:szCs w:val="20"/>
          <w:highlight w:val="yellow"/>
          <w:lang w:val="en-GB"/>
        </w:rPr>
        <w:t xml:space="preserve"> May, preceding the International</w:t>
      </w:r>
      <w:r w:rsidRPr="00565547">
        <w:rPr>
          <w:rFonts w:ascii="Arial" w:hAnsi="Arial" w:cs="Arial"/>
          <w:b/>
          <w:bCs/>
          <w:sz w:val="20"/>
          <w:szCs w:val="20"/>
          <w:lang w:val="en-GB"/>
        </w:rPr>
        <w:t xml:space="preserve"> Day of Families, or on any other day agreed by your team.</w:t>
      </w:r>
      <w:r w:rsidRPr="00565547">
        <w:rPr>
          <w:rFonts w:ascii="Arial" w:hAnsi="Arial" w:cs="Arial"/>
          <w:sz w:val="20"/>
          <w:szCs w:val="20"/>
          <w:lang w:val="en-GB"/>
        </w:rPr>
        <w:t xml:space="preserve"> </w:t>
      </w:r>
    </w:p>
    <w:p w14:paraId="78DC2E5D" w14:textId="77777777" w:rsidR="00565547" w:rsidRPr="00565547" w:rsidRDefault="00565547" w:rsidP="00692A70">
      <w:pPr>
        <w:spacing w:after="200" w:line="276" w:lineRule="auto"/>
        <w:rPr>
          <w:rFonts w:ascii="Arial" w:hAnsi="Arial" w:cs="Arial"/>
          <w:sz w:val="20"/>
          <w:szCs w:val="20"/>
          <w:lang w:val="en-GB"/>
        </w:rPr>
      </w:pPr>
    </w:p>
    <w:p w14:paraId="52C3A3A2" w14:textId="220D7207" w:rsidR="00653905" w:rsidRPr="00565547" w:rsidRDefault="00565547" w:rsidP="00692A70">
      <w:pPr>
        <w:spacing w:after="200" w:line="276" w:lineRule="auto"/>
        <w:rPr>
          <w:rFonts w:ascii="Arial" w:hAnsi="Arial" w:cs="Arial"/>
          <w:b/>
          <w:bCs/>
          <w:sz w:val="20"/>
          <w:szCs w:val="20"/>
          <w:lang w:val="en-GB"/>
        </w:rPr>
      </w:pPr>
      <w:r w:rsidRPr="00565547">
        <w:rPr>
          <w:rFonts w:ascii="Arial" w:hAnsi="Arial" w:cs="Arial"/>
          <w:b/>
          <w:bCs/>
          <w:sz w:val="20"/>
          <w:szCs w:val="20"/>
          <w:lang w:val="en-GB"/>
        </w:rPr>
        <w:t>Below you can find some ideas on how to spend this time in relation to the main theme of this year’s campaign:</w:t>
      </w:r>
      <w:r w:rsidR="00485423" w:rsidRPr="00565547">
        <w:rPr>
          <w:rFonts w:ascii="Arial" w:hAnsi="Arial" w:cs="Arial"/>
          <w:b/>
          <w:bCs/>
          <w:sz w:val="20"/>
          <w:szCs w:val="20"/>
          <w:lang w:val="en-GB"/>
        </w:rPr>
        <w:t xml:space="preserve"> </w:t>
      </w:r>
    </w:p>
    <w:p w14:paraId="36695BF6" w14:textId="2B9BB035" w:rsidR="00653905" w:rsidRPr="00565547" w:rsidRDefault="00565547" w:rsidP="00692A70">
      <w:pPr>
        <w:spacing w:after="200" w:line="276" w:lineRule="auto"/>
        <w:rPr>
          <w:rFonts w:ascii="Arial" w:hAnsi="Arial" w:cs="Arial"/>
          <w:b/>
          <w:color w:val="00B050"/>
          <w:sz w:val="20"/>
          <w:szCs w:val="20"/>
          <w:lang w:val="en-GB"/>
        </w:rPr>
      </w:pPr>
      <w:r w:rsidRPr="00565547">
        <w:rPr>
          <w:rFonts w:ascii="Arial" w:hAnsi="Arial" w:cs="Arial"/>
          <w:b/>
          <w:color w:val="00B050"/>
          <w:sz w:val="20"/>
          <w:szCs w:val="20"/>
          <w:lang w:val="en-GB"/>
        </w:rPr>
        <w:t>Let’s reminisce together!</w:t>
      </w:r>
    </w:p>
    <w:p w14:paraId="17AB83AD" w14:textId="77777777" w:rsidR="00565547" w:rsidRPr="00565547" w:rsidRDefault="00565547" w:rsidP="00692A70">
      <w:pPr>
        <w:pStyle w:val="Akapitzlist"/>
        <w:numPr>
          <w:ilvl w:val="0"/>
          <w:numId w:val="11"/>
        </w:numPr>
        <w:spacing w:before="0"/>
        <w:rPr>
          <w:lang w:val="en-GB"/>
        </w:rPr>
      </w:pPr>
      <w:r w:rsidRPr="00565547">
        <w:rPr>
          <w:lang w:val="en-GB"/>
        </w:rPr>
        <w:t>What did you most enjoy playing with your parents or grandparents when you were little?</w:t>
      </w:r>
    </w:p>
    <w:p w14:paraId="21495644" w14:textId="77777777" w:rsidR="00565547" w:rsidRPr="00565547" w:rsidRDefault="00565547" w:rsidP="00692A70">
      <w:pPr>
        <w:pStyle w:val="Akapitzlist"/>
        <w:numPr>
          <w:ilvl w:val="0"/>
          <w:numId w:val="11"/>
        </w:numPr>
        <w:spacing w:before="0"/>
        <w:rPr>
          <w:lang w:val="en-GB"/>
        </w:rPr>
      </w:pPr>
      <w:r w:rsidRPr="00565547">
        <w:rPr>
          <w:lang w:val="en-GB"/>
        </w:rPr>
        <w:t>Think back together with your family. What was the first party you went to – talk about the circumstances of its organization, who was there, what you did?</w:t>
      </w:r>
    </w:p>
    <w:p w14:paraId="0F278E81" w14:textId="77777777" w:rsidR="00565547" w:rsidRPr="00565547" w:rsidRDefault="00565547" w:rsidP="00692A70">
      <w:pPr>
        <w:pStyle w:val="Akapitzlist"/>
        <w:numPr>
          <w:ilvl w:val="0"/>
          <w:numId w:val="11"/>
        </w:numPr>
        <w:spacing w:before="0"/>
        <w:rPr>
          <w:lang w:val="en-GB"/>
        </w:rPr>
      </w:pPr>
      <w:r w:rsidRPr="00565547">
        <w:rPr>
          <w:lang w:val="en-GB"/>
        </w:rPr>
        <w:lastRenderedPageBreak/>
        <w:t xml:space="preserve">Everyone has a </w:t>
      </w:r>
      <w:proofErr w:type="spellStart"/>
      <w:r w:rsidRPr="00565547">
        <w:rPr>
          <w:lang w:val="en-GB"/>
        </w:rPr>
        <w:t>favorite</w:t>
      </w:r>
      <w:proofErr w:type="spellEnd"/>
      <w:r w:rsidRPr="00565547">
        <w:rPr>
          <w:lang w:val="en-GB"/>
        </w:rPr>
        <w:t xml:space="preserve"> song – what is the </w:t>
      </w:r>
      <w:proofErr w:type="spellStart"/>
      <w:r w:rsidRPr="00565547">
        <w:rPr>
          <w:lang w:val="en-GB"/>
        </w:rPr>
        <w:t>favorite</w:t>
      </w:r>
      <w:proofErr w:type="spellEnd"/>
      <w:r w:rsidRPr="00565547">
        <w:rPr>
          <w:lang w:val="en-GB"/>
        </w:rPr>
        <w:t xml:space="preserve"> song of children and parents? And grandparents? A unique delicacy from childhood – what was it? And what was the most delicious thing for your parents and grandparents?</w:t>
      </w:r>
    </w:p>
    <w:p w14:paraId="54301D0C" w14:textId="77777777" w:rsidR="00565547" w:rsidRPr="00565547" w:rsidRDefault="00565547" w:rsidP="00692A70">
      <w:pPr>
        <w:pStyle w:val="Akapitzlist"/>
        <w:numPr>
          <w:ilvl w:val="0"/>
          <w:numId w:val="11"/>
        </w:numPr>
        <w:spacing w:before="0"/>
        <w:rPr>
          <w:lang w:val="en-GB"/>
        </w:rPr>
      </w:pPr>
      <w:r w:rsidRPr="00565547">
        <w:rPr>
          <w:lang w:val="en-GB"/>
        </w:rPr>
        <w:t>Talk about friends: who was your first best friend? Ask family members about their friends from years past.</w:t>
      </w:r>
    </w:p>
    <w:p w14:paraId="3C78A997" w14:textId="77777777" w:rsidR="00565547" w:rsidRPr="00565547" w:rsidRDefault="00565547" w:rsidP="00692A70">
      <w:pPr>
        <w:pStyle w:val="Akapitzlist"/>
        <w:numPr>
          <w:ilvl w:val="0"/>
          <w:numId w:val="11"/>
        </w:numPr>
        <w:spacing w:before="0"/>
        <w:rPr>
          <w:lang w:val="en-GB"/>
        </w:rPr>
      </w:pPr>
      <w:r w:rsidRPr="00565547">
        <w:rPr>
          <w:lang w:val="en-GB"/>
        </w:rPr>
        <w:t xml:space="preserve">Talk about what animals have accompanied you since you were little: what was the name of mom’s </w:t>
      </w:r>
      <w:proofErr w:type="spellStart"/>
      <w:r w:rsidRPr="00565547">
        <w:rPr>
          <w:lang w:val="en-GB"/>
        </w:rPr>
        <w:t>favorite</w:t>
      </w:r>
      <w:proofErr w:type="spellEnd"/>
      <w:r w:rsidRPr="00565547">
        <w:rPr>
          <w:lang w:val="en-GB"/>
        </w:rPr>
        <w:t xml:space="preserve"> childhood puppy, or maybe a family member was once chased by a rooster?</w:t>
      </w:r>
    </w:p>
    <w:p w14:paraId="5E22315F" w14:textId="77777777" w:rsidR="00565547" w:rsidRPr="00565547" w:rsidRDefault="00565547" w:rsidP="00692A70">
      <w:pPr>
        <w:pStyle w:val="Akapitzlist"/>
        <w:numPr>
          <w:ilvl w:val="0"/>
          <w:numId w:val="11"/>
        </w:numPr>
        <w:spacing w:before="0"/>
        <w:rPr>
          <w:lang w:val="en-GB"/>
        </w:rPr>
      </w:pPr>
      <w:r w:rsidRPr="00565547">
        <w:rPr>
          <w:lang w:val="en-GB"/>
        </w:rPr>
        <w:t>What was an iconic item that you dreamed of? Was it a gadget or maybe a piece of clothing?</w:t>
      </w:r>
    </w:p>
    <w:p w14:paraId="3E8AB227" w14:textId="77777777" w:rsidR="00565547" w:rsidRPr="00565547" w:rsidRDefault="00565547" w:rsidP="00692A70">
      <w:pPr>
        <w:pStyle w:val="Akapitzlist"/>
        <w:numPr>
          <w:ilvl w:val="0"/>
          <w:numId w:val="11"/>
        </w:numPr>
        <w:spacing w:before="0"/>
        <w:rPr>
          <w:lang w:val="en-GB"/>
        </w:rPr>
      </w:pPr>
      <w:r w:rsidRPr="00565547">
        <w:rPr>
          <w:lang w:val="en-GB"/>
        </w:rPr>
        <w:t>Do you know what the happiest day in the lives of your grandparents/parents/children was?</w:t>
      </w:r>
    </w:p>
    <w:p w14:paraId="158EA79F" w14:textId="16F48B24" w:rsidR="00565547" w:rsidRPr="00565547" w:rsidRDefault="00565547" w:rsidP="00692A70">
      <w:pPr>
        <w:pStyle w:val="Akapitzlist"/>
        <w:numPr>
          <w:ilvl w:val="0"/>
          <w:numId w:val="11"/>
        </w:numPr>
        <w:spacing w:before="0"/>
        <w:rPr>
          <w:lang w:val="en-GB"/>
        </w:rPr>
      </w:pPr>
      <w:r w:rsidRPr="00565547">
        <w:rPr>
          <w:lang w:val="en-GB"/>
        </w:rPr>
        <w:t>What did your parents wear? And your grandparents? What was in vogue then, and what is now?</w:t>
      </w:r>
    </w:p>
    <w:p w14:paraId="0720388E" w14:textId="77777777" w:rsidR="00565547" w:rsidRPr="00565547" w:rsidRDefault="00565547" w:rsidP="00692A70">
      <w:pPr>
        <w:spacing w:line="276" w:lineRule="auto"/>
        <w:rPr>
          <w:rFonts w:ascii="Arial" w:hAnsi="Arial" w:cs="Arial"/>
          <w:sz w:val="20"/>
          <w:szCs w:val="20"/>
          <w:lang w:val="en-GB"/>
        </w:rPr>
      </w:pPr>
    </w:p>
    <w:p w14:paraId="3E8DF358" w14:textId="77777777" w:rsidR="00565547" w:rsidRPr="00565547" w:rsidRDefault="00565547" w:rsidP="00692A70">
      <w:pPr>
        <w:spacing w:line="276" w:lineRule="auto"/>
        <w:rPr>
          <w:rFonts w:ascii="Arial" w:hAnsi="Arial" w:cs="Arial"/>
          <w:sz w:val="20"/>
          <w:szCs w:val="20"/>
          <w:lang w:val="en-GB"/>
        </w:rPr>
      </w:pPr>
    </w:p>
    <w:p w14:paraId="75116BAF" w14:textId="162C6C7A" w:rsidR="00565547" w:rsidRPr="00565547" w:rsidRDefault="00565547" w:rsidP="00692A70">
      <w:pPr>
        <w:spacing w:line="276" w:lineRule="auto"/>
        <w:rPr>
          <w:rFonts w:ascii="Arial" w:hAnsi="Arial" w:cs="Arial"/>
          <w:b/>
          <w:color w:val="00B050"/>
          <w:sz w:val="20"/>
          <w:szCs w:val="20"/>
          <w:lang w:val="en-GB"/>
        </w:rPr>
      </w:pPr>
      <w:r w:rsidRPr="00565547">
        <w:rPr>
          <w:rFonts w:ascii="Arial" w:hAnsi="Arial" w:cs="Arial"/>
          <w:b/>
          <w:color w:val="00B050"/>
          <w:sz w:val="20"/>
          <w:szCs w:val="20"/>
          <w:lang w:val="en-GB"/>
        </w:rPr>
        <w:t>Talk about your school years:</w:t>
      </w:r>
    </w:p>
    <w:p w14:paraId="0E9F3DAA" w14:textId="68124A1E" w:rsidR="00653905" w:rsidRPr="00565547" w:rsidRDefault="00653905" w:rsidP="00692A70">
      <w:pPr>
        <w:spacing w:line="276" w:lineRule="auto"/>
        <w:rPr>
          <w:rFonts w:ascii="Arial" w:hAnsi="Arial" w:cs="Arial"/>
          <w:b/>
          <w:color w:val="00B050"/>
          <w:sz w:val="20"/>
          <w:szCs w:val="20"/>
          <w:lang w:val="en-GB"/>
        </w:rPr>
      </w:pPr>
    </w:p>
    <w:p w14:paraId="6BDB23C3" w14:textId="77777777" w:rsidR="00565547" w:rsidRPr="00565547" w:rsidRDefault="00565547" w:rsidP="00692A70">
      <w:pPr>
        <w:pStyle w:val="Akapitzlist"/>
        <w:numPr>
          <w:ilvl w:val="0"/>
          <w:numId w:val="12"/>
        </w:numPr>
        <w:spacing w:before="0" w:after="200"/>
        <w:rPr>
          <w:lang w:val="en-GB"/>
        </w:rPr>
      </w:pPr>
      <w:r w:rsidRPr="00565547">
        <w:rPr>
          <w:lang w:val="en-GB"/>
        </w:rPr>
        <w:t xml:space="preserve">What is/was your </w:t>
      </w:r>
      <w:proofErr w:type="spellStart"/>
      <w:r w:rsidRPr="00565547">
        <w:rPr>
          <w:lang w:val="en-GB"/>
        </w:rPr>
        <w:t>favorite</w:t>
      </w:r>
      <w:proofErr w:type="spellEnd"/>
      <w:r w:rsidRPr="00565547">
        <w:rPr>
          <w:lang w:val="en-GB"/>
        </w:rPr>
        <w:t xml:space="preserve"> subject at school, and why? How do your parents/grandparents/siblings remember school?</w:t>
      </w:r>
    </w:p>
    <w:p w14:paraId="63EF2176" w14:textId="77777777" w:rsidR="00565547" w:rsidRPr="00565547" w:rsidRDefault="00565547" w:rsidP="00692A70">
      <w:pPr>
        <w:pStyle w:val="Akapitzlist"/>
        <w:numPr>
          <w:ilvl w:val="0"/>
          <w:numId w:val="12"/>
        </w:numPr>
        <w:spacing w:before="0" w:after="200"/>
        <w:rPr>
          <w:lang w:val="en-GB"/>
        </w:rPr>
      </w:pPr>
      <w:r w:rsidRPr="00565547">
        <w:rPr>
          <w:lang w:val="en-GB"/>
        </w:rPr>
        <w:t>Think about who had the strictest teacher; what subject did they teach?</w:t>
      </w:r>
    </w:p>
    <w:p w14:paraId="328784BC" w14:textId="77777777" w:rsidR="00565547" w:rsidRPr="00565547" w:rsidRDefault="00565547" w:rsidP="00692A70">
      <w:pPr>
        <w:pStyle w:val="Akapitzlist"/>
        <w:numPr>
          <w:ilvl w:val="0"/>
          <w:numId w:val="12"/>
        </w:numPr>
        <w:spacing w:before="0" w:after="200"/>
        <w:rPr>
          <w:lang w:val="en-GB"/>
        </w:rPr>
      </w:pPr>
      <w:r w:rsidRPr="00565547">
        <w:rPr>
          <w:lang w:val="en-GB"/>
        </w:rPr>
        <w:t>What did you play during breaks at school?</w:t>
      </w:r>
    </w:p>
    <w:p w14:paraId="22FBF505" w14:textId="77777777" w:rsidR="00565547" w:rsidRPr="00565547" w:rsidRDefault="00565547" w:rsidP="00692A70">
      <w:pPr>
        <w:pStyle w:val="Akapitzlist"/>
        <w:numPr>
          <w:ilvl w:val="0"/>
          <w:numId w:val="12"/>
        </w:numPr>
        <w:spacing w:before="0" w:after="200"/>
        <w:rPr>
          <w:lang w:val="en-GB"/>
        </w:rPr>
      </w:pPr>
      <w:r w:rsidRPr="00565547">
        <w:rPr>
          <w:lang w:val="en-GB"/>
        </w:rPr>
        <w:t>What were your school trips like? Tell your children about it.</w:t>
      </w:r>
    </w:p>
    <w:p w14:paraId="362B62A0" w14:textId="77777777" w:rsidR="00565547" w:rsidRPr="00565547" w:rsidRDefault="00565547" w:rsidP="00692A70">
      <w:pPr>
        <w:pStyle w:val="Akapitzlist"/>
        <w:numPr>
          <w:ilvl w:val="0"/>
          <w:numId w:val="12"/>
        </w:numPr>
        <w:spacing w:before="0" w:after="200"/>
        <w:rPr>
          <w:lang w:val="en-GB"/>
        </w:rPr>
      </w:pPr>
      <w:r w:rsidRPr="00565547">
        <w:rPr>
          <w:lang w:val="en-GB"/>
        </w:rPr>
        <w:t>Worst day at school. What was the best day? – Tell each other about these situations.</w:t>
      </w:r>
    </w:p>
    <w:p w14:paraId="3E74A0A6" w14:textId="77777777" w:rsidR="00565547" w:rsidRPr="00565547" w:rsidRDefault="00565547" w:rsidP="00692A70">
      <w:pPr>
        <w:pStyle w:val="Akapitzlist"/>
        <w:spacing w:before="0" w:after="200"/>
        <w:ind w:left="360"/>
        <w:rPr>
          <w:lang w:val="en-GB"/>
        </w:rPr>
      </w:pPr>
    </w:p>
    <w:p w14:paraId="67ABA4B5" w14:textId="2AAC3E8A" w:rsidR="00565547" w:rsidRPr="00565547" w:rsidRDefault="00565547" w:rsidP="00692A70">
      <w:pPr>
        <w:shd w:val="clear" w:color="auto" w:fill="FFFFFF"/>
        <w:spacing w:line="276" w:lineRule="auto"/>
        <w:rPr>
          <w:rFonts w:ascii="Arial" w:eastAsia="Arial" w:hAnsi="Arial" w:cs="Arial"/>
          <w:b/>
          <w:color w:val="00B050"/>
          <w:sz w:val="20"/>
          <w:szCs w:val="20"/>
          <w:lang w:val="en-GB"/>
        </w:rPr>
      </w:pPr>
      <w:r w:rsidRPr="00565547">
        <w:rPr>
          <w:rFonts w:ascii="Arial" w:eastAsia="Arial" w:hAnsi="Arial" w:cs="Arial"/>
          <w:b/>
          <w:color w:val="00B050"/>
          <w:sz w:val="20"/>
          <w:szCs w:val="20"/>
          <w:lang w:val="en-GB"/>
        </w:rPr>
        <w:t>Laugh together!</w:t>
      </w:r>
    </w:p>
    <w:p w14:paraId="74E06BF4" w14:textId="3EDAB382" w:rsidR="00565547" w:rsidRPr="00565547" w:rsidRDefault="00565547" w:rsidP="00692A70">
      <w:pPr>
        <w:spacing w:line="276" w:lineRule="auto"/>
        <w:rPr>
          <w:rFonts w:ascii="Arial" w:hAnsi="Arial" w:cs="Arial"/>
          <w:b/>
          <w:color w:val="00B050"/>
          <w:sz w:val="20"/>
          <w:szCs w:val="20"/>
          <w:lang w:val="en-GB"/>
        </w:rPr>
      </w:pPr>
    </w:p>
    <w:p w14:paraId="2B85F7C0" w14:textId="77777777" w:rsidR="00565547" w:rsidRPr="00565547" w:rsidRDefault="00565547" w:rsidP="00692A70">
      <w:pPr>
        <w:pStyle w:val="Akapitzlist"/>
        <w:numPr>
          <w:ilvl w:val="0"/>
          <w:numId w:val="13"/>
        </w:numPr>
        <w:spacing w:after="200"/>
        <w:rPr>
          <w:lang w:val="en-GB"/>
        </w:rPr>
      </w:pPr>
      <w:r w:rsidRPr="00565547">
        <w:rPr>
          <w:lang w:val="en-GB"/>
        </w:rPr>
        <w:t>Tell each other what the best/funniest prank you ever pulled on someone was?</w:t>
      </w:r>
    </w:p>
    <w:p w14:paraId="2D9639C8" w14:textId="77777777" w:rsidR="00565547" w:rsidRPr="00565547" w:rsidRDefault="00565547" w:rsidP="00692A70">
      <w:pPr>
        <w:pStyle w:val="Akapitzlist"/>
        <w:numPr>
          <w:ilvl w:val="0"/>
          <w:numId w:val="13"/>
        </w:numPr>
        <w:spacing w:after="200"/>
        <w:rPr>
          <w:lang w:val="en-GB"/>
        </w:rPr>
      </w:pPr>
      <w:r w:rsidRPr="00565547">
        <w:rPr>
          <w:lang w:val="en-GB"/>
        </w:rPr>
        <w:t>What was the strangest thing you have ever eaten? – share these stories with your relatives!</w:t>
      </w:r>
    </w:p>
    <w:p w14:paraId="38776BA5" w14:textId="77777777" w:rsidR="00565547" w:rsidRPr="00565547" w:rsidRDefault="00565547" w:rsidP="00692A70">
      <w:pPr>
        <w:pStyle w:val="Akapitzlist"/>
        <w:numPr>
          <w:ilvl w:val="0"/>
          <w:numId w:val="13"/>
        </w:numPr>
        <w:spacing w:after="200"/>
        <w:rPr>
          <w:lang w:val="en-GB"/>
        </w:rPr>
      </w:pPr>
      <w:r w:rsidRPr="00565547">
        <w:rPr>
          <w:lang w:val="en-GB"/>
        </w:rPr>
        <w:t>Ask family members: what is their funniest childhood memory?</w:t>
      </w:r>
    </w:p>
    <w:p w14:paraId="3C17C036" w14:textId="77777777" w:rsidR="00565547" w:rsidRPr="00565547" w:rsidRDefault="00565547" w:rsidP="00692A70">
      <w:pPr>
        <w:pStyle w:val="Akapitzlist"/>
        <w:numPr>
          <w:ilvl w:val="0"/>
          <w:numId w:val="13"/>
        </w:numPr>
        <w:spacing w:after="200"/>
        <w:rPr>
          <w:lang w:val="en-GB"/>
        </w:rPr>
      </w:pPr>
      <w:r w:rsidRPr="00565547">
        <w:rPr>
          <w:lang w:val="en-GB"/>
        </w:rPr>
        <w:t>And if you had a chance to meet your ancestors, what would you like to ask them, what would you like to tell them?</w:t>
      </w:r>
    </w:p>
    <w:p w14:paraId="0B652AE2" w14:textId="77777777" w:rsidR="00565547" w:rsidRPr="00565547" w:rsidRDefault="00565547" w:rsidP="00692A70">
      <w:pPr>
        <w:pStyle w:val="Akapitzlist"/>
        <w:numPr>
          <w:ilvl w:val="0"/>
          <w:numId w:val="13"/>
        </w:numPr>
        <w:spacing w:after="200"/>
        <w:rPr>
          <w:lang w:val="en-GB"/>
        </w:rPr>
      </w:pPr>
      <w:r w:rsidRPr="00565547">
        <w:rPr>
          <w:lang w:val="en-GB"/>
        </w:rPr>
        <w:t>Have you ever made a culinary mistake? Tell your friends and family about it.</w:t>
      </w:r>
    </w:p>
    <w:p w14:paraId="5294D449" w14:textId="77777777" w:rsidR="00565547" w:rsidRPr="00565547" w:rsidRDefault="00565547" w:rsidP="00692A70">
      <w:pPr>
        <w:pStyle w:val="Akapitzlist"/>
        <w:numPr>
          <w:ilvl w:val="0"/>
          <w:numId w:val="13"/>
        </w:numPr>
        <w:spacing w:after="200"/>
        <w:rPr>
          <w:lang w:val="en-GB"/>
        </w:rPr>
      </w:pPr>
      <w:r w:rsidRPr="00565547">
        <w:rPr>
          <w:lang w:val="en-GB"/>
        </w:rPr>
        <w:t>Do you remember the mischief of your family’s puppy or funny places where the cat liked to sleep? Or maybe there are other stories about mischievous pets in your family? Please share them!</w:t>
      </w:r>
    </w:p>
    <w:p w14:paraId="1E8D51E1" w14:textId="6296E9D1" w:rsidR="00653905" w:rsidRPr="00565547" w:rsidRDefault="00565547" w:rsidP="00692A70">
      <w:pPr>
        <w:pStyle w:val="Akapitzlist"/>
        <w:numPr>
          <w:ilvl w:val="0"/>
          <w:numId w:val="13"/>
        </w:numPr>
        <w:spacing w:after="200"/>
        <w:rPr>
          <w:lang w:val="en-GB"/>
        </w:rPr>
      </w:pPr>
      <w:r w:rsidRPr="00565547">
        <w:rPr>
          <w:lang w:val="en-GB"/>
        </w:rPr>
        <w:t>Ask family members reliably makes them smile? Try to make them laugh.</w:t>
      </w:r>
      <w:r w:rsidR="00485423" w:rsidRPr="00565547">
        <w:rPr>
          <w:lang w:val="en-GB"/>
        </w:rPr>
        <w:t xml:space="preserve"> </w:t>
      </w:r>
    </w:p>
    <w:p w14:paraId="55DF0E88" w14:textId="77777777" w:rsidR="00565547" w:rsidRPr="00565547" w:rsidRDefault="00565547" w:rsidP="00692A70">
      <w:pPr>
        <w:spacing w:line="276" w:lineRule="auto"/>
        <w:rPr>
          <w:rFonts w:ascii="Arial" w:eastAsia="Arial" w:hAnsi="Arial" w:cs="Arial"/>
          <w:b/>
          <w:color w:val="00B050"/>
          <w:sz w:val="20"/>
          <w:szCs w:val="20"/>
          <w:lang w:val="en-GB"/>
        </w:rPr>
      </w:pPr>
    </w:p>
    <w:p w14:paraId="2F0C81C9" w14:textId="77777777" w:rsidR="00565547" w:rsidRPr="00565547" w:rsidRDefault="00565547" w:rsidP="00692A70">
      <w:pPr>
        <w:spacing w:after="200" w:line="276" w:lineRule="auto"/>
        <w:rPr>
          <w:rFonts w:ascii="Arial" w:eastAsia="Arial" w:hAnsi="Arial" w:cs="Arial"/>
          <w:b/>
          <w:color w:val="00B050"/>
          <w:sz w:val="20"/>
          <w:szCs w:val="20"/>
          <w:lang w:val="en-GB"/>
        </w:rPr>
      </w:pPr>
      <w:r w:rsidRPr="00565547">
        <w:rPr>
          <w:rFonts w:ascii="Arial" w:eastAsia="Arial" w:hAnsi="Arial" w:cs="Arial"/>
          <w:b/>
          <w:color w:val="00B050"/>
          <w:sz w:val="20"/>
          <w:szCs w:val="20"/>
          <w:lang w:val="en-GB"/>
        </w:rPr>
        <w:t>Reflections and dreams:</w:t>
      </w:r>
    </w:p>
    <w:p w14:paraId="4688C473" w14:textId="6A32E4F8" w:rsidR="00565547" w:rsidRPr="00565547" w:rsidRDefault="00565547" w:rsidP="00692A70">
      <w:pPr>
        <w:pStyle w:val="Akapitzlist"/>
        <w:numPr>
          <w:ilvl w:val="0"/>
          <w:numId w:val="14"/>
        </w:numPr>
        <w:spacing w:after="200"/>
        <w:rPr>
          <w:lang w:val="en-GB"/>
        </w:rPr>
      </w:pPr>
      <w:r w:rsidRPr="00565547">
        <w:rPr>
          <w:lang w:val="en-GB"/>
        </w:rPr>
        <w:t>Be a happy, fulfilled person – talk about this with your loved ones – what does this mean to them?</w:t>
      </w:r>
    </w:p>
    <w:p w14:paraId="76F99975" w14:textId="77777777" w:rsidR="00565547" w:rsidRPr="00565547" w:rsidRDefault="00565547" w:rsidP="00692A70">
      <w:pPr>
        <w:pStyle w:val="Akapitzlist"/>
        <w:numPr>
          <w:ilvl w:val="0"/>
          <w:numId w:val="14"/>
        </w:numPr>
        <w:spacing w:after="200"/>
        <w:rPr>
          <w:lang w:val="en-GB"/>
        </w:rPr>
      </w:pPr>
      <w:r w:rsidRPr="00565547">
        <w:rPr>
          <w:lang w:val="en-GB"/>
        </w:rPr>
        <w:t>Tell yourselves – what are you most grateful for?</w:t>
      </w:r>
    </w:p>
    <w:p w14:paraId="6081214D" w14:textId="77777777" w:rsidR="00565547" w:rsidRPr="00565547" w:rsidRDefault="00565547" w:rsidP="00692A70">
      <w:pPr>
        <w:pStyle w:val="Akapitzlist"/>
        <w:numPr>
          <w:ilvl w:val="0"/>
          <w:numId w:val="14"/>
        </w:numPr>
        <w:spacing w:after="200"/>
        <w:rPr>
          <w:lang w:val="en-GB"/>
        </w:rPr>
      </w:pPr>
      <w:r w:rsidRPr="00565547">
        <w:rPr>
          <w:lang w:val="en-GB"/>
        </w:rPr>
        <w:t>Talk about whether you prefer to have everything planned or to act spontaneously?</w:t>
      </w:r>
    </w:p>
    <w:p w14:paraId="54E7744B" w14:textId="77777777" w:rsidR="00565547" w:rsidRPr="00565547" w:rsidRDefault="00565547" w:rsidP="00692A70">
      <w:pPr>
        <w:pStyle w:val="Akapitzlist"/>
        <w:numPr>
          <w:ilvl w:val="0"/>
          <w:numId w:val="14"/>
        </w:numPr>
        <w:spacing w:after="200"/>
        <w:rPr>
          <w:lang w:val="en-GB"/>
        </w:rPr>
      </w:pPr>
      <w:r w:rsidRPr="00565547">
        <w:rPr>
          <w:lang w:val="en-GB"/>
        </w:rPr>
        <w:t>Have you had a failure/setback that worked out for the best? – Share it with your loved ones.</w:t>
      </w:r>
    </w:p>
    <w:p w14:paraId="4E653B9C" w14:textId="77777777" w:rsidR="00565547" w:rsidRPr="00565547" w:rsidRDefault="00565547" w:rsidP="00692A70">
      <w:pPr>
        <w:pStyle w:val="Akapitzlist"/>
        <w:numPr>
          <w:ilvl w:val="0"/>
          <w:numId w:val="14"/>
        </w:numPr>
        <w:spacing w:after="200"/>
        <w:rPr>
          <w:lang w:val="en-GB"/>
        </w:rPr>
      </w:pPr>
      <w:r w:rsidRPr="00565547">
        <w:rPr>
          <w:lang w:val="en-GB"/>
        </w:rPr>
        <w:t>Do you still dream? What dreams do you have now? Ask your parents/grandparents about this.</w:t>
      </w:r>
    </w:p>
    <w:p w14:paraId="6B4DF74A" w14:textId="3CAB8695" w:rsidR="00565547" w:rsidRPr="00692A70" w:rsidRDefault="00565547" w:rsidP="00692A70">
      <w:pPr>
        <w:pStyle w:val="Akapitzlist"/>
        <w:numPr>
          <w:ilvl w:val="0"/>
          <w:numId w:val="14"/>
        </w:numPr>
        <w:spacing w:after="200"/>
        <w:rPr>
          <w:lang w:val="en-GB"/>
        </w:rPr>
      </w:pPr>
      <w:r w:rsidRPr="00565547">
        <w:rPr>
          <w:lang w:val="en-GB"/>
        </w:rPr>
        <w:t>Talk about your dream vacation. Have you been able to have such a vacation?</w:t>
      </w:r>
    </w:p>
    <w:p w14:paraId="15426499" w14:textId="77777777" w:rsidR="00565547" w:rsidRPr="00565547" w:rsidRDefault="00565547" w:rsidP="00692A70">
      <w:pPr>
        <w:spacing w:line="276" w:lineRule="auto"/>
        <w:jc w:val="both"/>
        <w:rPr>
          <w:rFonts w:ascii="Arial" w:hAnsi="Arial" w:cs="Arial"/>
          <w:sz w:val="20"/>
          <w:szCs w:val="20"/>
          <w:lang w:val="en-GB"/>
        </w:rPr>
      </w:pPr>
      <w:r w:rsidRPr="00692A70">
        <w:rPr>
          <w:rFonts w:ascii="Arial" w:hAnsi="Arial" w:cs="Arial"/>
          <w:b/>
          <w:bCs/>
          <w:sz w:val="20"/>
          <w:szCs w:val="20"/>
          <w:lang w:val="en-GB"/>
        </w:rPr>
        <w:t>Everyone has their own key to closeness.</w:t>
      </w:r>
      <w:r w:rsidRPr="00565547">
        <w:rPr>
          <w:rFonts w:ascii="Arial" w:hAnsi="Arial" w:cs="Arial"/>
          <w:sz w:val="20"/>
          <w:szCs w:val="20"/>
          <w:lang w:val="en-GB"/>
        </w:rPr>
        <w:t xml:space="preserve"> We are convinced that you will find it and spend unforgettable moments together. Create your own closeness rituals as often as possible. Celebrate interesting, deep, intergenerational conversations while our loved ones are still with us, let’s discover some family stories, anecdotes, let’s preserve them for the future generations. Then, the emotions that accompanied them will stay with you for longer! Life can be full of passion and interesting activities among people close to your heart. It is only up to you, what emotions you fill them with!</w:t>
      </w:r>
    </w:p>
    <w:p w14:paraId="2F19F01D" w14:textId="77777777" w:rsidR="00565547" w:rsidRPr="00565547" w:rsidRDefault="00565547" w:rsidP="00692A70">
      <w:pPr>
        <w:spacing w:before="120" w:line="276" w:lineRule="auto"/>
        <w:jc w:val="both"/>
        <w:rPr>
          <w:rFonts w:ascii="Arial" w:hAnsi="Arial" w:cs="Arial"/>
          <w:sz w:val="20"/>
          <w:szCs w:val="20"/>
          <w:lang w:val="en-GB"/>
        </w:rPr>
      </w:pPr>
      <w:r w:rsidRPr="00565547">
        <w:rPr>
          <w:rFonts w:ascii="Arial" w:hAnsi="Arial" w:cs="Arial"/>
          <w:sz w:val="20"/>
          <w:szCs w:val="20"/>
          <w:highlight w:val="yellow"/>
          <w:lang w:val="en-GB"/>
        </w:rPr>
        <w:lastRenderedPageBreak/>
        <w:t xml:space="preserve">[option for companies that have decided to purchase cards for employees] </w:t>
      </w:r>
    </w:p>
    <w:p w14:paraId="111D5AA9" w14:textId="77777777" w:rsidR="00565547" w:rsidRPr="00565547" w:rsidRDefault="00565547" w:rsidP="00692A70">
      <w:pPr>
        <w:spacing w:before="120" w:line="276" w:lineRule="auto"/>
        <w:jc w:val="both"/>
        <w:rPr>
          <w:rFonts w:ascii="Arial" w:hAnsi="Arial" w:cs="Arial"/>
          <w:sz w:val="20"/>
          <w:szCs w:val="20"/>
          <w:lang w:val="en-GB"/>
        </w:rPr>
      </w:pPr>
      <w:r w:rsidRPr="00565547">
        <w:rPr>
          <w:rFonts w:ascii="Arial" w:hAnsi="Arial" w:cs="Arial"/>
          <w:sz w:val="20"/>
          <w:szCs w:val="20"/>
          <w:highlight w:val="yellow"/>
          <w:lang w:val="en-GB"/>
        </w:rPr>
        <w:t xml:space="preserve">On such a special occasion as #2h4family, we have prepared a gift for you – a set of </w:t>
      </w:r>
      <w:r w:rsidRPr="00565547">
        <w:rPr>
          <w:rFonts w:ascii="Arial" w:hAnsi="Arial" w:cs="Arial"/>
          <w:b/>
          <w:bCs/>
          <w:sz w:val="20"/>
          <w:szCs w:val="20"/>
          <w:highlight w:val="yellow"/>
          <w:lang w:val="en-GB"/>
        </w:rPr>
        <w:t>ASK ME</w:t>
      </w:r>
      <w:r w:rsidRPr="00565547">
        <w:rPr>
          <w:rFonts w:ascii="Arial" w:hAnsi="Arial" w:cs="Arial"/>
          <w:sz w:val="20"/>
          <w:szCs w:val="20"/>
          <w:highlight w:val="yellow"/>
          <w:lang w:val="en-GB"/>
        </w:rPr>
        <w:t xml:space="preserve"> cards. This simple game gives you an extraordinary opportunity to get to know your loved ones better. There are no points in it, no </w:t>
      </w:r>
      <w:proofErr w:type="gramStart"/>
      <w:r w:rsidRPr="00565547">
        <w:rPr>
          <w:rFonts w:ascii="Arial" w:hAnsi="Arial" w:cs="Arial"/>
          <w:sz w:val="20"/>
          <w:szCs w:val="20"/>
          <w:highlight w:val="yellow"/>
          <w:lang w:val="en-GB"/>
        </w:rPr>
        <w:t>competition</w:t>
      </w:r>
      <w:proofErr w:type="gramEnd"/>
      <w:r w:rsidRPr="00565547">
        <w:rPr>
          <w:rFonts w:ascii="Arial" w:hAnsi="Arial" w:cs="Arial"/>
          <w:sz w:val="20"/>
          <w:szCs w:val="20"/>
          <w:highlight w:val="yellow"/>
          <w:lang w:val="en-GB"/>
        </w:rPr>
        <w:t xml:space="preserve"> and no losers. It is a game in which the rules are dictated by curiosity. </w:t>
      </w:r>
    </w:p>
    <w:p w14:paraId="2E2BBBDE" w14:textId="7D45A8C4" w:rsidR="00565547" w:rsidRDefault="00565547" w:rsidP="00692A70">
      <w:pPr>
        <w:spacing w:before="120" w:line="276" w:lineRule="auto"/>
        <w:jc w:val="both"/>
        <w:rPr>
          <w:rFonts w:ascii="Arial" w:hAnsi="Arial" w:cs="Arial"/>
          <w:sz w:val="20"/>
          <w:szCs w:val="20"/>
          <w:lang w:val="en-GB"/>
        </w:rPr>
      </w:pPr>
      <w:r w:rsidRPr="00565547">
        <w:rPr>
          <w:rFonts w:ascii="Arial" w:hAnsi="Arial" w:cs="Arial"/>
          <w:sz w:val="20"/>
          <w:szCs w:val="20"/>
          <w:lang w:val="en-GB"/>
        </w:rPr>
        <w:t xml:space="preserve">Feel invited to have fun and spread the idea of the Global Social Movement “Two Hours for Family”. Let’s inspire others with our example. While playing, having fun with your families, share with us the best questions or stories that you heard, maybe even a photo. Tag it with #2h4family and post it on your social media. Let’s all support the idea and show that “Two Hours for Family” really does bring people closer. </w:t>
      </w:r>
    </w:p>
    <w:p w14:paraId="74686B60" w14:textId="77777777" w:rsidR="00961E00" w:rsidRPr="00565547" w:rsidRDefault="00961E00" w:rsidP="00692A70">
      <w:pPr>
        <w:spacing w:before="120" w:line="276" w:lineRule="auto"/>
        <w:jc w:val="both"/>
        <w:rPr>
          <w:rFonts w:ascii="Arial" w:hAnsi="Arial" w:cs="Arial"/>
          <w:sz w:val="20"/>
          <w:szCs w:val="20"/>
          <w:lang w:val="en-GB"/>
        </w:rPr>
      </w:pPr>
    </w:p>
    <w:p w14:paraId="1CB2DFDA" w14:textId="64EC2B99" w:rsidR="00565547" w:rsidRPr="00565547" w:rsidRDefault="00565547" w:rsidP="00961E00">
      <w:pPr>
        <w:spacing w:line="276" w:lineRule="auto"/>
        <w:jc w:val="both"/>
        <w:rPr>
          <w:rFonts w:ascii="Arial" w:hAnsi="Arial" w:cs="Arial"/>
          <w:noProof/>
          <w:sz w:val="20"/>
          <w:szCs w:val="20"/>
          <w:lang w:val="en-GB"/>
        </w:rPr>
      </w:pPr>
      <w:r w:rsidRPr="00565547">
        <w:rPr>
          <w:rFonts w:ascii="Arial" w:hAnsi="Arial" w:cs="Arial"/>
          <w:sz w:val="20"/>
          <w:szCs w:val="20"/>
          <w:lang w:val="en-GB"/>
        </w:rPr>
        <w:t>With kind regards,</w:t>
      </w:r>
    </w:p>
    <w:p w14:paraId="3140C1BD" w14:textId="54B9F700" w:rsidR="00565547" w:rsidRPr="00565547" w:rsidRDefault="00961E00" w:rsidP="00692A70">
      <w:pPr>
        <w:spacing w:after="200" w:line="276" w:lineRule="auto"/>
        <w:rPr>
          <w:rFonts w:ascii="Arial" w:hAnsi="Arial" w:cs="Arial"/>
          <w:sz w:val="20"/>
          <w:szCs w:val="20"/>
          <w:lang w:val="en-GB"/>
        </w:rPr>
      </w:pPr>
      <w:r>
        <w:rPr>
          <w:rFonts w:ascii="Arial" w:hAnsi="Arial" w:cs="Arial"/>
          <w:sz w:val="20"/>
          <w:szCs w:val="20"/>
          <w:lang w:val="en-GB"/>
        </w:rPr>
        <w:t>....</w:t>
      </w:r>
    </w:p>
    <w:p w14:paraId="38B2ECBE" w14:textId="4331014D" w:rsidR="00565547" w:rsidRPr="00565547" w:rsidRDefault="00565547" w:rsidP="00692A70">
      <w:pPr>
        <w:spacing w:after="200" w:line="276" w:lineRule="auto"/>
        <w:rPr>
          <w:rFonts w:ascii="Arial" w:hAnsi="Arial" w:cs="Arial"/>
          <w:sz w:val="20"/>
          <w:szCs w:val="20"/>
          <w:lang w:val="en-GB"/>
        </w:rPr>
      </w:pPr>
      <w:r w:rsidRPr="00565547">
        <w:rPr>
          <w:rFonts w:ascii="Arial" w:hAnsi="Arial" w:cs="Arial"/>
          <w:noProof/>
          <w:sz w:val="20"/>
          <w:szCs w:val="20"/>
          <w:lang w:val="en-GB"/>
        </w:rPr>
        <w:drawing>
          <wp:anchor distT="0" distB="0" distL="114300" distR="114300" simplePos="0" relativeHeight="251659264" behindDoc="1" locked="0" layoutInCell="1" allowOverlap="1" wp14:anchorId="4A0BBD5D" wp14:editId="3F6C832F">
            <wp:simplePos x="0" y="0"/>
            <wp:positionH relativeFrom="margin">
              <wp:posOffset>0</wp:posOffset>
            </wp:positionH>
            <wp:positionV relativeFrom="paragraph">
              <wp:posOffset>0</wp:posOffset>
            </wp:positionV>
            <wp:extent cx="5582056" cy="1993265"/>
            <wp:effectExtent l="0" t="0" r="0" b="6985"/>
            <wp:wrapNone/>
            <wp:docPr id="4" name="Obraz 4" descr="Obraz zawierający map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mapa&#10;&#10;Opis wygenerowany automatyczni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83680" cy="1993845"/>
                    </a:xfrm>
                    <a:prstGeom prst="rect">
                      <a:avLst/>
                    </a:prstGeom>
                  </pic:spPr>
                </pic:pic>
              </a:graphicData>
            </a:graphic>
            <wp14:sizeRelH relativeFrom="page">
              <wp14:pctWidth>0</wp14:pctWidth>
            </wp14:sizeRelH>
            <wp14:sizeRelV relativeFrom="page">
              <wp14:pctHeight>0</wp14:pctHeight>
            </wp14:sizeRelV>
          </wp:anchor>
        </w:drawing>
      </w:r>
    </w:p>
    <w:sectPr w:rsidR="00565547" w:rsidRPr="0056554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F96"/>
    <w:multiLevelType w:val="hybridMultilevel"/>
    <w:tmpl w:val="DA1E69F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A0F1543"/>
    <w:multiLevelType w:val="hybridMultilevel"/>
    <w:tmpl w:val="E30833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B3519A2"/>
    <w:multiLevelType w:val="hybridMultilevel"/>
    <w:tmpl w:val="28A6DEB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CAE161A"/>
    <w:multiLevelType w:val="hybridMultilevel"/>
    <w:tmpl w:val="2D849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F00D99"/>
    <w:multiLevelType w:val="hybridMultilevel"/>
    <w:tmpl w:val="927C29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8A701E0"/>
    <w:multiLevelType w:val="hybridMultilevel"/>
    <w:tmpl w:val="5F9A2F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1566B4C"/>
    <w:multiLevelType w:val="hybridMultilevel"/>
    <w:tmpl w:val="1F52CF0E"/>
    <w:lvl w:ilvl="0" w:tplc="F0521E30">
      <w:numFmt w:val="bullet"/>
      <w:lvlText w:val="·"/>
      <w:lvlJc w:val="left"/>
      <w:pPr>
        <w:ind w:left="108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16C4394"/>
    <w:multiLevelType w:val="hybridMultilevel"/>
    <w:tmpl w:val="A648AD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396E7104"/>
    <w:multiLevelType w:val="hybridMultilevel"/>
    <w:tmpl w:val="F5961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B8C3A48"/>
    <w:multiLevelType w:val="hybridMultilevel"/>
    <w:tmpl w:val="478E871C"/>
    <w:lvl w:ilvl="0" w:tplc="04150001">
      <w:start w:val="1"/>
      <w:numFmt w:val="bullet"/>
      <w:lvlText w:val=""/>
      <w:lvlJc w:val="left"/>
      <w:pPr>
        <w:ind w:left="360" w:hanging="360"/>
      </w:pPr>
      <w:rPr>
        <w:rFonts w:ascii="Symbol" w:hAnsi="Symbol" w:hint="default"/>
      </w:rPr>
    </w:lvl>
    <w:lvl w:ilvl="1" w:tplc="A5A2C65A">
      <w:numFmt w:val="bullet"/>
      <w:lvlText w:val="·"/>
      <w:lvlJc w:val="left"/>
      <w:pPr>
        <w:ind w:left="720" w:hanging="360"/>
      </w:pPr>
      <w:rPr>
        <w:rFonts w:ascii="Arial" w:eastAsia="Arial" w:hAnsi="Arial" w:cs="Arial"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10" w15:restartNumberingAfterBreak="0">
    <w:nsid w:val="42882DE6"/>
    <w:multiLevelType w:val="hybridMultilevel"/>
    <w:tmpl w:val="35DCAC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52553D48"/>
    <w:multiLevelType w:val="hybridMultilevel"/>
    <w:tmpl w:val="771042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6C7D3F69"/>
    <w:multiLevelType w:val="hybridMultilevel"/>
    <w:tmpl w:val="D2C2DC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755A575C"/>
    <w:multiLevelType w:val="hybridMultilevel"/>
    <w:tmpl w:val="78609E16"/>
    <w:lvl w:ilvl="0" w:tplc="F0521E30">
      <w:numFmt w:val="bullet"/>
      <w:lvlText w:val="·"/>
      <w:lvlJc w:val="left"/>
      <w:pPr>
        <w:ind w:left="1080" w:hanging="360"/>
      </w:pPr>
      <w:rPr>
        <w:rFonts w:ascii="Arial" w:eastAsia="Arial"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631400372">
    <w:abstractNumId w:val="7"/>
  </w:num>
  <w:num w:numId="2" w16cid:durableId="165901087">
    <w:abstractNumId w:val="13"/>
  </w:num>
  <w:num w:numId="3" w16cid:durableId="1189610936">
    <w:abstractNumId w:val="6"/>
  </w:num>
  <w:num w:numId="4" w16cid:durableId="274597990">
    <w:abstractNumId w:val="9"/>
  </w:num>
  <w:num w:numId="5" w16cid:durableId="1212621264">
    <w:abstractNumId w:val="11"/>
  </w:num>
  <w:num w:numId="6" w16cid:durableId="498547030">
    <w:abstractNumId w:val="12"/>
  </w:num>
  <w:num w:numId="7" w16cid:durableId="245506118">
    <w:abstractNumId w:val="2"/>
  </w:num>
  <w:num w:numId="8" w16cid:durableId="1337153452">
    <w:abstractNumId w:val="8"/>
  </w:num>
  <w:num w:numId="9" w16cid:durableId="276715010">
    <w:abstractNumId w:val="5"/>
  </w:num>
  <w:num w:numId="10" w16cid:durableId="990059874">
    <w:abstractNumId w:val="3"/>
  </w:num>
  <w:num w:numId="11" w16cid:durableId="1091583293">
    <w:abstractNumId w:val="1"/>
  </w:num>
  <w:num w:numId="12" w16cid:durableId="213199500">
    <w:abstractNumId w:val="0"/>
  </w:num>
  <w:num w:numId="13" w16cid:durableId="1554196213">
    <w:abstractNumId w:val="10"/>
  </w:num>
  <w:num w:numId="14" w16cid:durableId="17689623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905"/>
    <w:rsid w:val="000174DB"/>
    <w:rsid w:val="000C1EB5"/>
    <w:rsid w:val="00335758"/>
    <w:rsid w:val="00445CC4"/>
    <w:rsid w:val="0046323B"/>
    <w:rsid w:val="00485423"/>
    <w:rsid w:val="00565547"/>
    <w:rsid w:val="00653905"/>
    <w:rsid w:val="00692A70"/>
    <w:rsid w:val="00706AE3"/>
    <w:rsid w:val="007D7FB9"/>
    <w:rsid w:val="00824665"/>
    <w:rsid w:val="00961E00"/>
    <w:rsid w:val="009A72C6"/>
    <w:rsid w:val="00AA4495"/>
    <w:rsid w:val="00AC5449"/>
    <w:rsid w:val="00AE0429"/>
    <w:rsid w:val="00C51CD5"/>
    <w:rsid w:val="00CC06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6763DAB8"/>
  <w15:docId w15:val="{B529EA60-2DF4-1643-A023-84AE4B8E2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50505"/>
        <w:lang w:val="pl" w:eastAsia="pl-PL" w:bidi="ar-SA"/>
      </w:rPr>
    </w:rPrDefault>
    <w:pPrDefault>
      <w:pPr>
        <w:shd w:val="clear" w:color="auto" w:fill="FFFFFF"/>
        <w:spacing w:before="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5547"/>
    <w:pPr>
      <w:shd w:val="clear" w:color="auto" w:fill="auto"/>
      <w:spacing w:before="0" w:line="240" w:lineRule="auto"/>
    </w:pPr>
    <w:rPr>
      <w:rFonts w:ascii="Times New Roman" w:eastAsia="Times New Roman" w:hAnsi="Times New Roman" w:cs="Times New Roman"/>
      <w:color w:val="auto"/>
      <w:sz w:val="24"/>
      <w:szCs w:val="24"/>
      <w:lang w:val="pl-PL"/>
    </w:rPr>
  </w:style>
  <w:style w:type="paragraph" w:styleId="Nagwek1">
    <w:name w:val="heading 1"/>
    <w:basedOn w:val="Normalny"/>
    <w:next w:val="Normalny"/>
    <w:uiPriority w:val="9"/>
    <w:qFormat/>
    <w:pPr>
      <w:keepNext/>
      <w:keepLines/>
      <w:shd w:val="clear" w:color="auto" w:fill="FFFFFF"/>
      <w:spacing w:before="400" w:after="120" w:line="276" w:lineRule="auto"/>
      <w:outlineLvl w:val="0"/>
    </w:pPr>
    <w:rPr>
      <w:rFonts w:ascii="Arial" w:eastAsia="Arial" w:hAnsi="Arial" w:cs="Arial"/>
      <w:color w:val="050505"/>
      <w:sz w:val="40"/>
      <w:szCs w:val="40"/>
      <w:lang w:val="pl"/>
    </w:rPr>
  </w:style>
  <w:style w:type="paragraph" w:styleId="Nagwek2">
    <w:name w:val="heading 2"/>
    <w:basedOn w:val="Normalny"/>
    <w:next w:val="Normalny"/>
    <w:uiPriority w:val="9"/>
    <w:semiHidden/>
    <w:unhideWhenUsed/>
    <w:qFormat/>
    <w:pPr>
      <w:keepNext/>
      <w:keepLines/>
      <w:shd w:val="clear" w:color="auto" w:fill="FFFFFF"/>
      <w:spacing w:before="360" w:after="120" w:line="276" w:lineRule="auto"/>
      <w:outlineLvl w:val="1"/>
    </w:pPr>
    <w:rPr>
      <w:rFonts w:ascii="Arial" w:eastAsia="Arial" w:hAnsi="Arial" w:cs="Arial"/>
      <w:color w:val="050505"/>
      <w:sz w:val="32"/>
      <w:szCs w:val="32"/>
      <w:lang w:val="pl"/>
    </w:rPr>
  </w:style>
  <w:style w:type="paragraph" w:styleId="Nagwek3">
    <w:name w:val="heading 3"/>
    <w:basedOn w:val="Normalny"/>
    <w:next w:val="Normalny"/>
    <w:uiPriority w:val="9"/>
    <w:semiHidden/>
    <w:unhideWhenUsed/>
    <w:qFormat/>
    <w:pPr>
      <w:keepNext/>
      <w:keepLines/>
      <w:shd w:val="clear" w:color="auto" w:fill="FFFFFF"/>
      <w:spacing w:before="320" w:after="80" w:line="276" w:lineRule="auto"/>
      <w:outlineLvl w:val="2"/>
    </w:pPr>
    <w:rPr>
      <w:rFonts w:ascii="Arial" w:eastAsia="Arial" w:hAnsi="Arial" w:cs="Arial"/>
      <w:color w:val="434343"/>
      <w:sz w:val="28"/>
      <w:szCs w:val="28"/>
      <w:lang w:val="pl"/>
    </w:rPr>
  </w:style>
  <w:style w:type="paragraph" w:styleId="Nagwek4">
    <w:name w:val="heading 4"/>
    <w:basedOn w:val="Normalny"/>
    <w:next w:val="Normalny"/>
    <w:uiPriority w:val="9"/>
    <w:semiHidden/>
    <w:unhideWhenUsed/>
    <w:qFormat/>
    <w:pPr>
      <w:keepNext/>
      <w:keepLines/>
      <w:shd w:val="clear" w:color="auto" w:fill="FFFFFF"/>
      <w:spacing w:before="280" w:after="80" w:line="276" w:lineRule="auto"/>
      <w:outlineLvl w:val="3"/>
    </w:pPr>
    <w:rPr>
      <w:rFonts w:ascii="Arial" w:eastAsia="Arial" w:hAnsi="Arial" w:cs="Arial"/>
      <w:color w:val="666666"/>
      <w:lang w:val="pl"/>
    </w:rPr>
  </w:style>
  <w:style w:type="paragraph" w:styleId="Nagwek5">
    <w:name w:val="heading 5"/>
    <w:basedOn w:val="Normalny"/>
    <w:next w:val="Normalny"/>
    <w:uiPriority w:val="9"/>
    <w:semiHidden/>
    <w:unhideWhenUsed/>
    <w:qFormat/>
    <w:pPr>
      <w:keepNext/>
      <w:keepLines/>
      <w:shd w:val="clear" w:color="auto" w:fill="FFFFFF"/>
      <w:spacing w:before="240" w:after="80" w:line="276" w:lineRule="auto"/>
      <w:outlineLvl w:val="4"/>
    </w:pPr>
    <w:rPr>
      <w:rFonts w:ascii="Arial" w:eastAsia="Arial" w:hAnsi="Arial" w:cs="Arial"/>
      <w:color w:val="666666"/>
      <w:sz w:val="22"/>
      <w:szCs w:val="22"/>
      <w:lang w:val="pl"/>
    </w:rPr>
  </w:style>
  <w:style w:type="paragraph" w:styleId="Nagwek6">
    <w:name w:val="heading 6"/>
    <w:basedOn w:val="Normalny"/>
    <w:next w:val="Normalny"/>
    <w:uiPriority w:val="9"/>
    <w:semiHidden/>
    <w:unhideWhenUsed/>
    <w:qFormat/>
    <w:pPr>
      <w:keepNext/>
      <w:keepLines/>
      <w:shd w:val="clear" w:color="auto" w:fill="FFFFFF"/>
      <w:spacing w:before="240" w:after="80" w:line="276" w:lineRule="auto"/>
      <w:outlineLvl w:val="5"/>
    </w:pPr>
    <w:rPr>
      <w:rFonts w:ascii="Arial" w:eastAsia="Arial" w:hAnsi="Arial" w:cs="Arial"/>
      <w:i/>
      <w:color w:val="666666"/>
      <w:sz w:val="22"/>
      <w:szCs w:val="22"/>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hd w:val="clear" w:color="auto" w:fill="FFFFFF"/>
      <w:spacing w:after="60" w:line="276" w:lineRule="auto"/>
    </w:pPr>
    <w:rPr>
      <w:rFonts w:ascii="Arial" w:eastAsia="Arial" w:hAnsi="Arial" w:cs="Arial"/>
      <w:color w:val="050505"/>
      <w:sz w:val="52"/>
      <w:szCs w:val="52"/>
      <w:lang w:val="pl"/>
    </w:rPr>
  </w:style>
  <w:style w:type="paragraph" w:styleId="Podtytu">
    <w:name w:val="Subtitle"/>
    <w:basedOn w:val="Normalny"/>
    <w:next w:val="Normalny"/>
    <w:uiPriority w:val="11"/>
    <w:qFormat/>
    <w:pPr>
      <w:keepNext/>
      <w:keepLines/>
      <w:shd w:val="clear" w:color="auto" w:fill="FFFFFF"/>
      <w:spacing w:after="320" w:line="276" w:lineRule="auto"/>
    </w:pPr>
    <w:rPr>
      <w:rFonts w:ascii="Arial" w:eastAsia="Arial" w:hAnsi="Arial" w:cs="Arial"/>
      <w:color w:val="666666"/>
      <w:sz w:val="30"/>
      <w:szCs w:val="30"/>
      <w:lang w:val="pl"/>
    </w:rPr>
  </w:style>
  <w:style w:type="paragraph" w:styleId="Akapitzlist">
    <w:name w:val="List Paragraph"/>
    <w:basedOn w:val="Normalny"/>
    <w:uiPriority w:val="34"/>
    <w:qFormat/>
    <w:rsid w:val="00445CC4"/>
    <w:pPr>
      <w:shd w:val="clear" w:color="auto" w:fill="FFFFFF"/>
      <w:spacing w:before="120" w:line="276" w:lineRule="auto"/>
      <w:ind w:left="720"/>
      <w:contextualSpacing/>
    </w:pPr>
    <w:rPr>
      <w:rFonts w:ascii="Arial" w:eastAsia="Arial" w:hAnsi="Arial" w:cs="Arial"/>
      <w:color w:val="050505"/>
      <w:sz w:val="20"/>
      <w:szCs w:val="20"/>
      <w:lang w:va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706193">
      <w:bodyDiv w:val="1"/>
      <w:marLeft w:val="0"/>
      <w:marRight w:val="0"/>
      <w:marTop w:val="0"/>
      <w:marBottom w:val="0"/>
      <w:divBdr>
        <w:top w:val="none" w:sz="0" w:space="0" w:color="auto"/>
        <w:left w:val="none" w:sz="0" w:space="0" w:color="auto"/>
        <w:bottom w:val="none" w:sz="0" w:space="0" w:color="auto"/>
        <w:right w:val="none" w:sz="0" w:space="0" w:color="auto"/>
      </w:divBdr>
    </w:div>
    <w:div w:id="810709111">
      <w:bodyDiv w:val="1"/>
      <w:marLeft w:val="0"/>
      <w:marRight w:val="0"/>
      <w:marTop w:val="0"/>
      <w:marBottom w:val="0"/>
      <w:divBdr>
        <w:top w:val="none" w:sz="0" w:space="0" w:color="auto"/>
        <w:left w:val="none" w:sz="0" w:space="0" w:color="auto"/>
        <w:bottom w:val="none" w:sz="0" w:space="0" w:color="auto"/>
        <w:right w:val="none" w:sz="0" w:space="0" w:color="auto"/>
      </w:divBdr>
    </w:div>
    <w:div w:id="1018577961">
      <w:bodyDiv w:val="1"/>
      <w:marLeft w:val="0"/>
      <w:marRight w:val="0"/>
      <w:marTop w:val="0"/>
      <w:marBottom w:val="0"/>
      <w:divBdr>
        <w:top w:val="none" w:sz="0" w:space="0" w:color="auto"/>
        <w:left w:val="none" w:sz="0" w:space="0" w:color="auto"/>
        <w:bottom w:val="none" w:sz="0" w:space="0" w:color="auto"/>
        <w:right w:val="none" w:sz="0" w:space="0" w:color="auto"/>
      </w:divBdr>
    </w:div>
    <w:div w:id="1278294646">
      <w:bodyDiv w:val="1"/>
      <w:marLeft w:val="0"/>
      <w:marRight w:val="0"/>
      <w:marTop w:val="0"/>
      <w:marBottom w:val="0"/>
      <w:divBdr>
        <w:top w:val="none" w:sz="0" w:space="0" w:color="auto"/>
        <w:left w:val="none" w:sz="0" w:space="0" w:color="auto"/>
        <w:bottom w:val="none" w:sz="0" w:space="0" w:color="auto"/>
        <w:right w:val="none" w:sz="0" w:space="0" w:color="auto"/>
      </w:divBdr>
    </w:div>
    <w:div w:id="1403453963">
      <w:bodyDiv w:val="1"/>
      <w:marLeft w:val="0"/>
      <w:marRight w:val="0"/>
      <w:marTop w:val="0"/>
      <w:marBottom w:val="0"/>
      <w:divBdr>
        <w:top w:val="none" w:sz="0" w:space="0" w:color="auto"/>
        <w:left w:val="none" w:sz="0" w:space="0" w:color="auto"/>
        <w:bottom w:val="none" w:sz="0" w:space="0" w:color="auto"/>
        <w:right w:val="none" w:sz="0" w:space="0" w:color="auto"/>
      </w:divBdr>
    </w:div>
    <w:div w:id="1436437087">
      <w:bodyDiv w:val="1"/>
      <w:marLeft w:val="0"/>
      <w:marRight w:val="0"/>
      <w:marTop w:val="0"/>
      <w:marBottom w:val="0"/>
      <w:divBdr>
        <w:top w:val="none" w:sz="0" w:space="0" w:color="auto"/>
        <w:left w:val="none" w:sz="0" w:space="0" w:color="auto"/>
        <w:bottom w:val="none" w:sz="0" w:space="0" w:color="auto"/>
        <w:right w:val="none" w:sz="0" w:space="0" w:color="auto"/>
      </w:divBdr>
    </w:div>
    <w:div w:id="2038043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960</Words>
  <Characters>5762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Katarzyna Lorenz</cp:lastModifiedBy>
  <cp:revision>14</cp:revision>
  <dcterms:created xsi:type="dcterms:W3CDTF">2022-04-20T11:54:00Z</dcterms:created>
  <dcterms:modified xsi:type="dcterms:W3CDTF">2022-04-22T10:06:00Z</dcterms:modified>
</cp:coreProperties>
</file>